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BB384" w14:textId="77777777" w:rsidR="001D241F" w:rsidRDefault="007F5746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Zkratky</w:t>
      </w:r>
      <w:r>
        <w:fldChar w:fldCharType="end"/>
      </w:r>
    </w:p>
    <w:p w14:paraId="2F829CA8" w14:textId="77777777" w:rsidR="001D241F" w:rsidRDefault="001D241F">
      <w:pPr>
        <w:pStyle w:val="Podnadpis"/>
      </w:pPr>
    </w:p>
    <w:p w14:paraId="40C09A5E" w14:textId="77777777" w:rsidR="001D241F" w:rsidRDefault="001D241F">
      <w:pPr>
        <w:pStyle w:val="Podnadpis"/>
      </w:pPr>
    </w:p>
    <w:p w14:paraId="37EEF0F9" w14:textId="77777777" w:rsidR="001D241F" w:rsidRDefault="001D241F">
      <w:pPr>
        <w:pStyle w:val="Podnadpis"/>
      </w:pPr>
    </w:p>
    <w:p w14:paraId="649F5EB7" w14:textId="77777777" w:rsidR="001D241F" w:rsidRDefault="007F5746">
      <w:pPr>
        <w:pStyle w:val="Podnadpis"/>
      </w:pPr>
      <w:r>
        <w:t xml:space="preserve">Příloha zadávací dokumentace č. </w:t>
      </w:r>
      <w:r>
        <w:fldChar w:fldCharType="begin"/>
      </w:r>
      <w:r>
        <w:instrText>DOCPROPERTY "Priloha"</w:instrText>
      </w:r>
      <w:r>
        <w:fldChar w:fldCharType="separate"/>
      </w:r>
      <w:r>
        <w:t>9</w:t>
      </w:r>
      <w:r>
        <w:fldChar w:fldCharType="end"/>
      </w:r>
    </w:p>
    <w:p w14:paraId="51017FA6" w14:textId="77777777" w:rsidR="001D241F" w:rsidRDefault="001D241F">
      <w:pPr>
        <w:pStyle w:val="Zkladntext"/>
      </w:pPr>
    </w:p>
    <w:p w14:paraId="418AF618" w14:textId="77777777" w:rsidR="001D241F" w:rsidRDefault="001D241F">
      <w:pPr>
        <w:pStyle w:val="Zkladntext"/>
      </w:pPr>
    </w:p>
    <w:p w14:paraId="0B0FDB0D" w14:textId="77777777" w:rsidR="001D241F" w:rsidRDefault="001D241F">
      <w:pPr>
        <w:pStyle w:val="Zkladntext"/>
      </w:pPr>
    </w:p>
    <w:p w14:paraId="7A533D83" w14:textId="77777777" w:rsidR="001D241F" w:rsidRDefault="001D241F">
      <w:pPr>
        <w:pStyle w:val="Zkladntext"/>
      </w:pPr>
    </w:p>
    <w:p w14:paraId="666BC8D8" w14:textId="77777777" w:rsidR="001D241F" w:rsidRDefault="001D241F">
      <w:pPr>
        <w:pStyle w:val="Zkladntext"/>
      </w:pPr>
    </w:p>
    <w:p w14:paraId="5004E2DB" w14:textId="77777777" w:rsidR="001D241F" w:rsidRDefault="001D241F">
      <w:pPr>
        <w:pStyle w:val="Zkladntext"/>
      </w:pPr>
    </w:p>
    <w:p w14:paraId="667FC3F9" w14:textId="77777777" w:rsidR="001D241F" w:rsidRDefault="001D241F">
      <w:pPr>
        <w:pStyle w:val="Zkladntext"/>
      </w:pPr>
    </w:p>
    <w:p w14:paraId="4E8E0E2F" w14:textId="77777777" w:rsidR="001D241F" w:rsidRDefault="001D241F">
      <w:pPr>
        <w:pStyle w:val="Zkladntext"/>
      </w:pPr>
    </w:p>
    <w:p w14:paraId="3AC2FC0A" w14:textId="77777777" w:rsidR="001D241F" w:rsidRDefault="001D241F">
      <w:pPr>
        <w:pStyle w:val="Zkladntext"/>
      </w:pPr>
    </w:p>
    <w:p w14:paraId="654BD2BD" w14:textId="77777777" w:rsidR="001D241F" w:rsidRDefault="001D241F">
      <w:pPr>
        <w:pStyle w:val="Zkladntext"/>
      </w:pPr>
    </w:p>
    <w:p w14:paraId="28E084F6" w14:textId="77777777" w:rsidR="001D241F" w:rsidRDefault="001D241F">
      <w:pPr>
        <w:pStyle w:val="Zkladntext"/>
      </w:pPr>
    </w:p>
    <w:p w14:paraId="4859A536" w14:textId="77777777" w:rsidR="001D241F" w:rsidRDefault="001D241F">
      <w:pPr>
        <w:pStyle w:val="Zkladntext"/>
      </w:pPr>
    </w:p>
    <w:p w14:paraId="3223EC46" w14:textId="77777777" w:rsidR="001D241F" w:rsidRDefault="001D241F">
      <w:pPr>
        <w:pStyle w:val="Zkladntext"/>
      </w:pPr>
    </w:p>
    <w:p w14:paraId="272C033C" w14:textId="77777777" w:rsidR="001D241F" w:rsidRDefault="001D241F">
      <w:pPr>
        <w:pStyle w:val="Zkladntext"/>
      </w:pPr>
    </w:p>
    <w:p w14:paraId="5E84EB6A" w14:textId="77777777" w:rsidR="001D241F" w:rsidRDefault="001D241F">
      <w:pPr>
        <w:pStyle w:val="Zkladntext"/>
      </w:pPr>
    </w:p>
    <w:p w14:paraId="2C481A73" w14:textId="77777777" w:rsidR="001D241F" w:rsidRDefault="001D241F">
      <w:pPr>
        <w:pStyle w:val="Zkladntext"/>
      </w:pPr>
    </w:p>
    <w:p w14:paraId="652B788E" w14:textId="77777777" w:rsidR="001D241F" w:rsidRDefault="001D241F">
      <w:pPr>
        <w:pStyle w:val="Zkladntext"/>
      </w:pPr>
    </w:p>
    <w:p w14:paraId="4FBCC410" w14:textId="77777777" w:rsidR="001D241F" w:rsidRDefault="001D241F">
      <w:pPr>
        <w:sectPr w:rsidR="001D241F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-217821681"/>
        <w:docPartObj>
          <w:docPartGallery w:val="Table of Contents"/>
          <w:docPartUnique/>
        </w:docPartObj>
      </w:sdtPr>
      <w:sdtEndPr/>
      <w:sdtContent>
        <w:p w14:paraId="17BA89E8" w14:textId="77777777" w:rsidR="001D241F" w:rsidRDefault="007F5746">
          <w:pPr>
            <w:pStyle w:val="Hlavikaobsahu"/>
          </w:pPr>
          <w:r>
            <w:t>Obsah</w:t>
          </w:r>
        </w:p>
        <w:p w14:paraId="6A4958EE" w14:textId="77777777" w:rsidR="001D241F" w:rsidRDefault="007F5746">
          <w:pPr>
            <w:pStyle w:val="Obsah2"/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_RefHeading___Toc17628_2658234549">
            <w:r>
              <w:rPr>
                <w:rStyle w:val="IndexLink"/>
              </w:rPr>
              <w:t>​ Seznam použitých zkratek</w:t>
            </w:r>
            <w:r>
              <w:rPr>
                <w:rStyle w:val="IndexLink"/>
              </w:rPr>
              <w:tab/>
              <w:t>2</w:t>
            </w:r>
          </w:hyperlink>
          <w:r>
            <w:rPr>
              <w:rStyle w:val="IndexLink"/>
            </w:rPr>
            <w:fldChar w:fldCharType="end"/>
          </w:r>
        </w:p>
      </w:sdtContent>
    </w:sdt>
    <w:p w14:paraId="1AE57F86" w14:textId="77777777" w:rsidR="001D241F" w:rsidRDefault="001D241F">
      <w:pPr>
        <w:pStyle w:val="Zkladntext"/>
      </w:pPr>
    </w:p>
    <w:p w14:paraId="715A0215" w14:textId="77777777" w:rsidR="001D241F" w:rsidRDefault="007F5746">
      <w:pPr>
        <w:pStyle w:val="Nadpis2"/>
      </w:pPr>
      <w:bookmarkStart w:id="0" w:name="__RefHeading___Toc17628_2658234549"/>
      <w:bookmarkEnd w:id="0"/>
      <w:r>
        <w:t>Seznam použitých zkratek</w:t>
      </w:r>
      <w:r>
        <w:br w:type="page"/>
      </w:r>
    </w:p>
    <w:tbl>
      <w:tblPr>
        <w:tblW w:w="96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76"/>
        <w:gridCol w:w="7267"/>
      </w:tblGrid>
      <w:tr w:rsidR="001D241F" w14:paraId="6FD5F16D" w14:textId="77777777">
        <w:trPr>
          <w:tblHeader/>
        </w:trPr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0EC7A2" w14:textId="77777777" w:rsidR="001D241F" w:rsidRDefault="007F5746">
            <w:pPr>
              <w:pStyle w:val="TableContents"/>
              <w:pageBreakBefore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Označení zkratky</w:t>
            </w:r>
          </w:p>
        </w:tc>
        <w:tc>
          <w:tcPr>
            <w:tcW w:w="7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D49D3" w14:textId="77777777" w:rsidR="001D241F" w:rsidRDefault="007F5746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Vysvětlení zkratky</w:t>
            </w:r>
          </w:p>
        </w:tc>
      </w:tr>
      <w:tr w:rsidR="001D241F" w14:paraId="77440E5C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7D9BD143" w14:textId="77777777" w:rsidR="001D241F" w:rsidRDefault="007F5746">
            <w:pPr>
              <w:pStyle w:val="TableContents"/>
            </w:pPr>
            <w:r>
              <w:t>KSÚSV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8027B" w14:textId="77777777" w:rsidR="001D241F" w:rsidRDefault="007F5746">
            <w:pPr>
              <w:pStyle w:val="TableContents"/>
            </w:pPr>
            <w:r>
              <w:t>Krajská správa a údržba silnic Vysočiny, příspěvková organizace</w:t>
            </w:r>
          </w:p>
        </w:tc>
      </w:tr>
      <w:tr w:rsidR="001D241F" w14:paraId="32057841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08E7CBEC" w14:textId="77777777" w:rsidR="001D241F" w:rsidRDefault="007F5746">
            <w:pPr>
              <w:pStyle w:val="TableContents"/>
            </w:pPr>
            <w:r>
              <w:t>IS INFRA-FIM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6D0CF" w14:textId="77777777" w:rsidR="001D241F" w:rsidRDefault="007F5746">
            <w:pPr>
              <w:pStyle w:val="TableContents"/>
            </w:pPr>
            <w:r>
              <w:t>Poptávaný systém</w:t>
            </w:r>
          </w:p>
        </w:tc>
      </w:tr>
      <w:tr w:rsidR="001D241F" w14:paraId="21F0BFBD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6E33467" w14:textId="77777777" w:rsidR="001D241F" w:rsidRDefault="007F5746">
            <w:pPr>
              <w:pStyle w:val="TableContents"/>
            </w:pPr>
            <w:r>
              <w:t>ULS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DFE47" w14:textId="3EFD4CE0" w:rsidR="001D241F" w:rsidRDefault="007F5746">
            <w:pPr>
              <w:pStyle w:val="TableContents"/>
            </w:pPr>
            <w:r>
              <w:t>uzlový lokalizační systém</w:t>
            </w:r>
          </w:p>
        </w:tc>
      </w:tr>
      <w:tr w:rsidR="001D241F" w14:paraId="43BD5338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BF87640" w14:textId="77777777" w:rsidR="001D241F" w:rsidRDefault="007F5746">
            <w:pPr>
              <w:pStyle w:val="TableContents"/>
            </w:pPr>
            <w:r>
              <w:t>ČÚZK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D3EC0" w14:textId="77777777" w:rsidR="001D241F" w:rsidRDefault="007F5746">
            <w:pPr>
              <w:pStyle w:val="TableContents"/>
            </w:pPr>
            <w:r>
              <w:t>Český úřad zeměměřičský a katastrální</w:t>
            </w:r>
          </w:p>
        </w:tc>
      </w:tr>
      <w:tr w:rsidR="001D241F" w14:paraId="563CBB08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12E74C4" w14:textId="77777777" w:rsidR="001D241F" w:rsidRDefault="007F5746">
            <w:pPr>
              <w:pStyle w:val="TableContents"/>
            </w:pPr>
            <w:r>
              <w:t>GPS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272D8" w14:textId="77777777" w:rsidR="001D241F" w:rsidRDefault="007F5746">
            <w:pPr>
              <w:pStyle w:val="TableContents"/>
            </w:pPr>
            <w:proofErr w:type="spellStart"/>
            <w:r>
              <w:t>Global</w:t>
            </w:r>
            <w:proofErr w:type="spellEnd"/>
            <w:r>
              <w:t xml:space="preserve"> </w:t>
            </w:r>
            <w:proofErr w:type="spellStart"/>
            <w:r>
              <w:t>Positioning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(globální polohový systém)</w:t>
            </w:r>
          </w:p>
        </w:tc>
      </w:tr>
      <w:tr w:rsidR="001D241F" w14:paraId="0DECEBF3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72E017C4" w14:textId="77777777" w:rsidR="001D241F" w:rsidRDefault="007F5746">
            <w:pPr>
              <w:pStyle w:val="TableContents"/>
            </w:pPr>
            <w:r>
              <w:t>PEP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CAFB1" w14:textId="1AF8B36E" w:rsidR="001D241F" w:rsidRDefault="009F59CB">
            <w:pPr>
              <w:pStyle w:val="TableContents"/>
            </w:pPr>
            <w:r>
              <w:t>Program evidence pozemků</w:t>
            </w:r>
          </w:p>
        </w:tc>
      </w:tr>
      <w:tr w:rsidR="001D241F" w14:paraId="13D007D7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5248A2A" w14:textId="77777777" w:rsidR="001D241F" w:rsidRDefault="007F5746">
            <w:pPr>
              <w:pStyle w:val="TableContents"/>
            </w:pPr>
            <w:r>
              <w:t>BMS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552A2" w14:textId="77777777" w:rsidR="001D241F" w:rsidRDefault="007F5746">
            <w:pPr>
              <w:pStyle w:val="TableContents"/>
            </w:pPr>
            <w:proofErr w:type="spellStart"/>
            <w:r>
              <w:t>Building</w:t>
            </w:r>
            <w:proofErr w:type="spellEnd"/>
            <w:r>
              <w:t xml:space="preserve"> management </w:t>
            </w:r>
            <w:proofErr w:type="spellStart"/>
            <w:r>
              <w:t>system</w:t>
            </w:r>
            <w:proofErr w:type="spellEnd"/>
          </w:p>
        </w:tc>
      </w:tr>
      <w:tr w:rsidR="001D241F" w14:paraId="676FF7EE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EC987AB" w14:textId="77777777" w:rsidR="001D241F" w:rsidRDefault="007F5746">
            <w:pPr>
              <w:pStyle w:val="TableContents"/>
            </w:pPr>
            <w:r>
              <w:t>DTM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66652" w14:textId="77777777" w:rsidR="001D241F" w:rsidRDefault="007F5746">
            <w:pPr>
              <w:pStyle w:val="TableContents"/>
            </w:pPr>
            <w:r>
              <w:t>Digitální technická mapa České republiky</w:t>
            </w:r>
          </w:p>
        </w:tc>
      </w:tr>
      <w:tr w:rsidR="001D241F" w14:paraId="0A4DBF9E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D8762BE" w14:textId="77777777" w:rsidR="001D241F" w:rsidRDefault="007F5746">
            <w:pPr>
              <w:pStyle w:val="TableContents"/>
            </w:pPr>
            <w:r>
              <w:t>ACO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3E179" w14:textId="05127F83" w:rsidR="001D241F" w:rsidRDefault="009F59CB">
            <w:pPr>
              <w:pStyle w:val="TableContents"/>
            </w:pPr>
            <w:r>
              <w:t>Druh živičného krytu vozovky</w:t>
            </w:r>
          </w:p>
        </w:tc>
      </w:tr>
      <w:tr w:rsidR="001D241F" w14:paraId="4E55BA09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63BCD003" w14:textId="77777777" w:rsidR="001D241F" w:rsidRDefault="007F5746">
            <w:pPr>
              <w:pStyle w:val="TableContents"/>
            </w:pPr>
            <w:r>
              <w:t>PM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4E518" w14:textId="77777777" w:rsidR="001D241F" w:rsidRDefault="007F5746">
            <w:pPr>
              <w:pStyle w:val="TableContents"/>
            </w:pPr>
            <w:r>
              <w:t>penetrační makadam</w:t>
            </w:r>
          </w:p>
        </w:tc>
      </w:tr>
      <w:tr w:rsidR="001D241F" w14:paraId="25EC223A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9CECFD3" w14:textId="77777777" w:rsidR="001D241F" w:rsidRDefault="007F5746">
            <w:pPr>
              <w:pStyle w:val="TableContents"/>
            </w:pPr>
            <w:r>
              <w:t>EMA+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7A25A" w14:textId="77777777" w:rsidR="001D241F" w:rsidRDefault="007F5746">
            <w:pPr>
              <w:pStyle w:val="TableContents"/>
            </w:pPr>
            <w:r>
              <w:t>Systém pro evidenci majetku</w:t>
            </w:r>
          </w:p>
        </w:tc>
      </w:tr>
      <w:tr w:rsidR="001D241F" w14:paraId="10B05FB3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6EE9C224" w14:textId="77777777" w:rsidR="001D241F" w:rsidRDefault="007F5746">
            <w:pPr>
              <w:pStyle w:val="TableContents"/>
            </w:pPr>
            <w:r>
              <w:t>MD ČR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9CC54" w14:textId="77777777" w:rsidR="001D241F" w:rsidRDefault="007F5746">
            <w:pPr>
              <w:pStyle w:val="TableContents"/>
            </w:pPr>
            <w:r>
              <w:t>Ministerstvo dopravy České republiky</w:t>
            </w:r>
          </w:p>
        </w:tc>
      </w:tr>
      <w:tr w:rsidR="001D241F" w14:paraId="5C9D5887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9541DCF" w14:textId="77777777" w:rsidR="001D241F" w:rsidRDefault="007F5746">
            <w:pPr>
              <w:pStyle w:val="TableContents"/>
            </w:pPr>
            <w:r>
              <w:t>SHP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8687E" w14:textId="487FAE62" w:rsidR="001D241F" w:rsidRDefault="009F59CB">
            <w:pPr>
              <w:pStyle w:val="TableContents"/>
            </w:pPr>
            <w:r>
              <w:t xml:space="preserve">Datový formát </w:t>
            </w:r>
            <w:proofErr w:type="spellStart"/>
            <w:r>
              <w:t>georeferencovaných</w:t>
            </w:r>
            <w:proofErr w:type="spellEnd"/>
            <w:r>
              <w:t xml:space="preserve"> dat</w:t>
            </w:r>
          </w:p>
        </w:tc>
      </w:tr>
      <w:tr w:rsidR="001D241F" w14:paraId="22125114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B5A1A12" w14:textId="77777777" w:rsidR="001D241F" w:rsidRDefault="007F5746">
            <w:pPr>
              <w:pStyle w:val="TableContents"/>
            </w:pPr>
            <w:r>
              <w:t>ŘSD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6F503" w14:textId="77777777" w:rsidR="001D241F" w:rsidRDefault="007F5746">
            <w:pPr>
              <w:pStyle w:val="TableContents"/>
            </w:pPr>
            <w:r>
              <w:t xml:space="preserve">Ředitelství silnic a dálnic České </w:t>
            </w:r>
            <w:proofErr w:type="gramStart"/>
            <w:r>
              <w:t>republiky - ŘSD</w:t>
            </w:r>
            <w:proofErr w:type="gramEnd"/>
            <w:r>
              <w:t xml:space="preserve"> ČR</w:t>
            </w:r>
          </w:p>
        </w:tc>
      </w:tr>
      <w:tr w:rsidR="001D241F" w14:paraId="3B19D9C4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3BD2FB4" w14:textId="77777777" w:rsidR="001D241F" w:rsidRDefault="007F5746">
            <w:pPr>
              <w:pStyle w:val="TableContents"/>
            </w:pPr>
            <w:r>
              <w:t>ESRI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BD225" w14:textId="77777777" w:rsidR="001D241F" w:rsidRDefault="007F5746">
            <w:pPr>
              <w:pStyle w:val="TableContents"/>
            </w:pPr>
            <w:proofErr w:type="spellStart"/>
            <w:r>
              <w:t>Environmental</w:t>
            </w:r>
            <w:proofErr w:type="spellEnd"/>
            <w:r>
              <w:t xml:space="preserve"> Systems </w:t>
            </w:r>
            <w:proofErr w:type="spellStart"/>
            <w:r>
              <w:t>Research</w:t>
            </w:r>
            <w:proofErr w:type="spellEnd"/>
            <w:r>
              <w:t xml:space="preserve"> Institute</w:t>
            </w:r>
          </w:p>
        </w:tc>
      </w:tr>
      <w:tr w:rsidR="001D241F" w14:paraId="11885EC2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69C405A6" w14:textId="77777777" w:rsidR="001D241F" w:rsidRDefault="007F5746">
            <w:pPr>
              <w:pStyle w:val="TableContents"/>
            </w:pPr>
            <w:r>
              <w:t>GIS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99C28" w14:textId="77777777" w:rsidR="001D241F" w:rsidRDefault="007F5746">
            <w:pPr>
              <w:pStyle w:val="TableContents"/>
            </w:pPr>
            <w:proofErr w:type="spellStart"/>
            <w:r>
              <w:t>Geographic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</w:p>
        </w:tc>
      </w:tr>
      <w:tr w:rsidR="001D241F" w14:paraId="6BE9C3AA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7A8031B" w14:textId="77777777" w:rsidR="001D241F" w:rsidRDefault="007F5746">
            <w:pPr>
              <w:pStyle w:val="TableContents"/>
            </w:pPr>
            <w:proofErr w:type="spellStart"/>
            <w:r>
              <w:t>iROP</w:t>
            </w:r>
            <w:proofErr w:type="spellEnd"/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BF95A" w14:textId="77777777" w:rsidR="001D241F" w:rsidRDefault="007F5746">
            <w:pPr>
              <w:pStyle w:val="TableContents"/>
            </w:pPr>
            <w:r>
              <w:t>Integrovaný regionální operační program</w:t>
            </w:r>
          </w:p>
        </w:tc>
      </w:tr>
      <w:tr w:rsidR="001D241F" w14:paraId="6C6237DB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02044606" w14:textId="77777777" w:rsidR="001D241F" w:rsidRDefault="007F5746">
            <w:pPr>
              <w:pStyle w:val="TableContents"/>
            </w:pPr>
            <w:r>
              <w:t>SFDI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F11FE" w14:textId="77777777" w:rsidR="001D241F" w:rsidRDefault="007F5746">
            <w:pPr>
              <w:pStyle w:val="TableContents"/>
            </w:pPr>
            <w:r>
              <w:t>Státní fond dopravní infrastruktury</w:t>
            </w:r>
          </w:p>
        </w:tc>
      </w:tr>
      <w:tr w:rsidR="001D241F" w14:paraId="4D0C85F8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0F05C3C6" w14:textId="77777777" w:rsidR="001D241F" w:rsidRDefault="007F5746">
            <w:pPr>
              <w:pStyle w:val="TableContents"/>
            </w:pPr>
            <w:r>
              <w:t>SHV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4361A" w14:textId="582F9E5A" w:rsidR="001D241F" w:rsidRDefault="009F59CB">
            <w:pPr>
              <w:pStyle w:val="TableContents"/>
            </w:pPr>
            <w:r>
              <w:t>Systém hospodaření s vozovkou</w:t>
            </w:r>
          </w:p>
        </w:tc>
      </w:tr>
      <w:tr w:rsidR="001D241F" w14:paraId="2AE20810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747C651D" w14:textId="77777777" w:rsidR="001D241F" w:rsidRDefault="007F5746">
            <w:pPr>
              <w:pStyle w:val="TableContents"/>
            </w:pPr>
            <w:r>
              <w:t>JÚ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00A8F" w14:textId="33D7E527" w:rsidR="001D241F" w:rsidRDefault="009F59CB">
            <w:pPr>
              <w:pStyle w:val="TableContents"/>
            </w:pPr>
            <w:r>
              <w:t>Jmenovitý úkol, identifikace ekonomické činnosti na majetku</w:t>
            </w:r>
          </w:p>
        </w:tc>
      </w:tr>
      <w:tr w:rsidR="001D241F" w14:paraId="09292E77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C5C07CF" w14:textId="77777777" w:rsidR="001D241F" w:rsidRDefault="007F5746">
            <w:pPr>
              <w:pStyle w:val="TableContents"/>
            </w:pPr>
            <w:r>
              <w:t>Soft PC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45A4E" w14:textId="77777777" w:rsidR="001D241F" w:rsidRDefault="007F5746">
            <w:pPr>
              <w:pStyle w:val="TableContents"/>
            </w:pPr>
            <w:r>
              <w:t>ERP systém</w:t>
            </w:r>
          </w:p>
        </w:tc>
      </w:tr>
      <w:tr w:rsidR="001D241F" w14:paraId="14883B60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0BE853B1" w14:textId="77777777" w:rsidR="001D241F" w:rsidRDefault="007F5746">
            <w:pPr>
              <w:pStyle w:val="TableContents"/>
            </w:pPr>
            <w:r>
              <w:t>CDE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F5336" w14:textId="77777777" w:rsidR="001D241F" w:rsidRDefault="007F5746">
            <w:pPr>
              <w:pStyle w:val="TableContents"/>
            </w:pPr>
            <w:proofErr w:type="gramStart"/>
            <w:r>
              <w:t xml:space="preserve">CDE - </w:t>
            </w:r>
            <w:proofErr w:type="spellStart"/>
            <w:r>
              <w:t>common</w:t>
            </w:r>
            <w:proofErr w:type="spellEnd"/>
            <w:proofErr w:type="gramEnd"/>
            <w:r>
              <w:t xml:space="preserve"> data </w:t>
            </w:r>
            <w:proofErr w:type="spellStart"/>
            <w:r>
              <w:t>enviroment</w:t>
            </w:r>
            <w:proofErr w:type="spellEnd"/>
            <w:r>
              <w:t xml:space="preserve"> </w:t>
            </w:r>
          </w:p>
        </w:tc>
      </w:tr>
      <w:tr w:rsidR="001D241F" w14:paraId="23908644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95A95FC" w14:textId="77777777" w:rsidR="001D241F" w:rsidRDefault="007F5746">
            <w:pPr>
              <w:pStyle w:val="TableContents"/>
            </w:pPr>
            <w:r>
              <w:t>TDS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C2A8" w14:textId="320C2C76" w:rsidR="001D241F" w:rsidRDefault="009F59CB">
            <w:pPr>
              <w:pStyle w:val="TableContents"/>
            </w:pPr>
            <w:r>
              <w:t>Technická dokumentace stavby</w:t>
            </w:r>
          </w:p>
        </w:tc>
      </w:tr>
      <w:tr w:rsidR="001D241F" w14:paraId="05F186A2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7A7BB35E" w14:textId="77777777" w:rsidR="001D241F" w:rsidRDefault="007F5746">
            <w:pPr>
              <w:pStyle w:val="TableContents"/>
            </w:pPr>
            <w:r>
              <w:t>BOZP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D2717" w14:textId="77777777" w:rsidR="001D241F" w:rsidRDefault="007F5746">
            <w:pPr>
              <w:pStyle w:val="TableContents"/>
            </w:pPr>
            <w:r>
              <w:t>Bezpečnost a ochrana zdraví při práci</w:t>
            </w:r>
          </w:p>
        </w:tc>
      </w:tr>
      <w:tr w:rsidR="001D241F" w14:paraId="44E8933D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DC6B046" w14:textId="77777777" w:rsidR="001D241F" w:rsidRDefault="007F5746">
            <w:pPr>
              <w:pStyle w:val="TableContents"/>
            </w:pPr>
            <w:proofErr w:type="spellStart"/>
            <w:r>
              <w:t>SoD</w:t>
            </w:r>
            <w:proofErr w:type="spellEnd"/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5227A" w14:textId="77777777" w:rsidR="001D241F" w:rsidRDefault="007F5746">
            <w:pPr>
              <w:pStyle w:val="TableContents"/>
            </w:pPr>
            <w:r>
              <w:t>Smlo</w:t>
            </w:r>
            <w:bookmarkStart w:id="1" w:name="_GoBack"/>
            <w:bookmarkEnd w:id="1"/>
            <w:r>
              <w:t>uva o dílo</w:t>
            </w:r>
          </w:p>
        </w:tc>
      </w:tr>
      <w:tr w:rsidR="001D241F" w14:paraId="573948D2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9655ABC" w14:textId="77777777" w:rsidR="001D241F" w:rsidRDefault="007F5746">
            <w:pPr>
              <w:pStyle w:val="TableContents"/>
            </w:pPr>
            <w:r>
              <w:t>ASPE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6B464" w14:textId="77777777" w:rsidR="001D241F" w:rsidRDefault="007F5746">
            <w:pPr>
              <w:pStyle w:val="TableContents"/>
            </w:pPr>
            <w:proofErr w:type="spellStart"/>
            <w:r>
              <w:t>Assistant</w:t>
            </w:r>
            <w:proofErr w:type="spellEnd"/>
            <w:r>
              <w:t xml:space="preserve"> </w:t>
            </w:r>
            <w:proofErr w:type="spellStart"/>
            <w:r>
              <w:t>Secretary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Planning</w:t>
            </w:r>
            <w:proofErr w:type="spellEnd"/>
            <w:r>
              <w:t xml:space="preserve"> and </w:t>
            </w:r>
            <w:proofErr w:type="spellStart"/>
            <w:proofErr w:type="gramStart"/>
            <w:r>
              <w:t>Evaluation</w:t>
            </w:r>
            <w:proofErr w:type="spellEnd"/>
            <w:r>
              <w:t xml:space="preserve"> - software</w:t>
            </w:r>
            <w:proofErr w:type="gramEnd"/>
          </w:p>
          <w:p w14:paraId="09532EDB" w14:textId="77777777" w:rsidR="001D241F" w:rsidRDefault="007F5746">
            <w:pPr>
              <w:pStyle w:val="TableContents"/>
            </w:pPr>
            <w:r>
              <w:t>pro stavebnictví, řízení stavebních zakázek</w:t>
            </w:r>
          </w:p>
        </w:tc>
      </w:tr>
      <w:tr w:rsidR="001D241F" w14:paraId="33AF1016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BAB8225" w14:textId="77777777" w:rsidR="001D241F" w:rsidRDefault="007F5746">
            <w:pPr>
              <w:pStyle w:val="TableContents"/>
            </w:pPr>
            <w:r>
              <w:t>ÚRS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A7D3" w14:textId="76B0C9E7" w:rsidR="001D241F" w:rsidRDefault="009F59CB">
            <w:pPr>
              <w:pStyle w:val="TableContents"/>
            </w:pPr>
            <w:r>
              <w:t>Cenová soustava pro rozpočtování ve stavebnictví</w:t>
            </w:r>
          </w:p>
        </w:tc>
      </w:tr>
      <w:tr w:rsidR="001D241F" w14:paraId="7EF8388B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E08EBF0" w14:textId="77777777" w:rsidR="001D241F" w:rsidRDefault="007F5746">
            <w:pPr>
              <w:pStyle w:val="TableContents"/>
            </w:pPr>
            <w:proofErr w:type="spellStart"/>
            <w:r>
              <w:t>Cross</w:t>
            </w:r>
            <w:proofErr w:type="spellEnd"/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04F20" w14:textId="74E23165" w:rsidR="001D241F" w:rsidRDefault="009F59CB">
            <w:pPr>
              <w:pStyle w:val="TableContents"/>
            </w:pPr>
            <w:r>
              <w:t>SW nástroj pro rozpočtování</w:t>
            </w:r>
          </w:p>
        </w:tc>
      </w:tr>
      <w:tr w:rsidR="001D241F" w14:paraId="573B778B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39E1600" w14:textId="77777777" w:rsidR="001D241F" w:rsidRDefault="007F5746">
            <w:pPr>
              <w:pStyle w:val="TableContents"/>
            </w:pPr>
            <w:proofErr w:type="spellStart"/>
            <w:r>
              <w:t>pdf</w:t>
            </w:r>
            <w:proofErr w:type="spellEnd"/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EA7E3" w14:textId="77777777" w:rsidR="001D241F" w:rsidRDefault="007F5746">
            <w:pPr>
              <w:pStyle w:val="TableContents"/>
            </w:pPr>
            <w:r>
              <w:t xml:space="preserve">Portable </w:t>
            </w:r>
            <w:proofErr w:type="spellStart"/>
            <w:r>
              <w:t>Document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Format</w:t>
            </w:r>
            <w:proofErr w:type="spellEnd"/>
            <w:r>
              <w:t xml:space="preserve"> - Přenosný</w:t>
            </w:r>
            <w:proofErr w:type="gramEnd"/>
            <w:r>
              <w:t xml:space="preserve"> formát dokumentů</w:t>
            </w:r>
          </w:p>
        </w:tc>
      </w:tr>
      <w:tr w:rsidR="001D241F" w14:paraId="533F9A11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F6605A9" w14:textId="77777777" w:rsidR="001D241F" w:rsidRDefault="007F5746">
            <w:pPr>
              <w:pStyle w:val="TableContents"/>
            </w:pPr>
            <w:r>
              <w:t>BIM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3E908" w14:textId="77777777" w:rsidR="001D241F" w:rsidRDefault="007F5746">
            <w:pPr>
              <w:pStyle w:val="TableContents"/>
            </w:pP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modeling</w:t>
            </w:r>
          </w:p>
        </w:tc>
      </w:tr>
      <w:tr w:rsidR="001D241F" w14:paraId="1B82EC42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A0666ED" w14:textId="77777777" w:rsidR="001D241F" w:rsidRDefault="007F5746">
            <w:pPr>
              <w:pStyle w:val="TableContents"/>
            </w:pPr>
            <w:r>
              <w:t>SIP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76963" w14:textId="77777777" w:rsidR="001D241F" w:rsidRDefault="007F5746">
            <w:pPr>
              <w:pStyle w:val="TableContents"/>
            </w:pPr>
            <w:r>
              <w:t>Stavebně investiční plán</w:t>
            </w:r>
          </w:p>
        </w:tc>
      </w:tr>
      <w:tr w:rsidR="001D241F" w14:paraId="2C146317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08AE6C08" w14:textId="77777777" w:rsidR="001D241F" w:rsidRDefault="007F5746">
            <w:pPr>
              <w:pStyle w:val="TableContents"/>
            </w:pPr>
            <w:r>
              <w:t>KA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33065" w14:textId="77777777" w:rsidR="001D241F" w:rsidRDefault="007F5746">
            <w:pPr>
              <w:pStyle w:val="TableContents"/>
            </w:pPr>
            <w:r>
              <w:t>Karta Akce</w:t>
            </w:r>
          </w:p>
        </w:tc>
      </w:tr>
      <w:tr w:rsidR="001D241F" w14:paraId="5BE620B5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52A3F60" w14:textId="77777777" w:rsidR="001D241F" w:rsidRDefault="007F5746">
            <w:pPr>
              <w:pStyle w:val="TableContents"/>
            </w:pPr>
            <w:r>
              <w:t>TSU šablony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E0D6E" w14:textId="0679BB03" w:rsidR="001D241F" w:rsidRDefault="003F1273">
            <w:pPr>
              <w:pStyle w:val="TableContents"/>
            </w:pPr>
            <w:r>
              <w:t>Vzory modelových řešení</w:t>
            </w:r>
          </w:p>
        </w:tc>
      </w:tr>
      <w:tr w:rsidR="001D241F" w14:paraId="40718E11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681A13D" w14:textId="77777777" w:rsidR="001D241F" w:rsidRDefault="007F5746">
            <w:pPr>
              <w:pStyle w:val="TableContents"/>
            </w:pPr>
            <w:r>
              <w:lastRenderedPageBreak/>
              <w:t>NS KSÚSV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360B3" w14:textId="6C89C24D" w:rsidR="001D241F" w:rsidRDefault="009F59CB">
            <w:pPr>
              <w:pStyle w:val="TableContents"/>
            </w:pPr>
            <w:r>
              <w:t>Nákladové středisko, určení jednotlivých činnosti KSUSV</w:t>
            </w:r>
          </w:p>
        </w:tc>
      </w:tr>
      <w:tr w:rsidR="001D241F" w14:paraId="06316F2F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F63F040" w14:textId="77777777" w:rsidR="001D241F" w:rsidRDefault="007F5746">
            <w:pPr>
              <w:pStyle w:val="TableContents"/>
            </w:pPr>
            <w:r>
              <w:t>HMG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4AB6F" w14:textId="77777777" w:rsidR="001D241F" w:rsidRDefault="007F5746">
            <w:pPr>
              <w:pStyle w:val="TableContents"/>
            </w:pPr>
            <w:r>
              <w:t>Harmonogram</w:t>
            </w:r>
          </w:p>
        </w:tc>
      </w:tr>
      <w:tr w:rsidR="001D241F" w14:paraId="02002C67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18317D8" w14:textId="77777777" w:rsidR="001D241F" w:rsidRDefault="007F5746">
            <w:pPr>
              <w:pStyle w:val="TableContents"/>
            </w:pPr>
            <w:r>
              <w:t>ERP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69509" w14:textId="77777777" w:rsidR="001D241F" w:rsidRDefault="007F5746">
            <w:pPr>
              <w:pStyle w:val="TableContents"/>
            </w:pPr>
            <w:proofErr w:type="spellStart"/>
            <w:r>
              <w:t>Enterprise</w:t>
            </w:r>
            <w:proofErr w:type="spellEnd"/>
            <w:r>
              <w:t xml:space="preserve"> </w:t>
            </w:r>
            <w:proofErr w:type="spellStart"/>
            <w:r>
              <w:t>resource</w:t>
            </w:r>
            <w:proofErr w:type="spellEnd"/>
            <w:r>
              <w:t xml:space="preserve"> </w:t>
            </w:r>
            <w:proofErr w:type="spellStart"/>
            <w:r>
              <w:t>planning</w:t>
            </w:r>
            <w:proofErr w:type="spellEnd"/>
            <w:r>
              <w:t xml:space="preserve"> (Plánování podnikových zdrojů)</w:t>
            </w:r>
          </w:p>
        </w:tc>
      </w:tr>
      <w:tr w:rsidR="001D241F" w14:paraId="70FACBAE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BB40C63" w14:textId="77777777" w:rsidR="001D241F" w:rsidRDefault="007F5746">
            <w:pPr>
              <w:pStyle w:val="TableContents"/>
            </w:pPr>
            <w:r>
              <w:t>PHM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C08D0" w14:textId="77777777" w:rsidR="001D241F" w:rsidRDefault="007F5746">
            <w:pPr>
              <w:pStyle w:val="TableContents"/>
            </w:pPr>
            <w:r>
              <w:t>Pohonné hmoty</w:t>
            </w:r>
          </w:p>
        </w:tc>
      </w:tr>
      <w:tr w:rsidR="001D241F" w14:paraId="484C5B5E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6064D449" w14:textId="77777777" w:rsidR="001D241F" w:rsidRDefault="007F5746">
            <w:pPr>
              <w:pStyle w:val="TableContents"/>
            </w:pPr>
            <w:r>
              <w:t>NDIC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0DAF3" w14:textId="77777777" w:rsidR="001D241F" w:rsidRDefault="007F5746">
            <w:pPr>
              <w:pStyle w:val="TableContents"/>
            </w:pPr>
            <w:r>
              <w:t>Národní dopravní informační centrum</w:t>
            </w:r>
          </w:p>
        </w:tc>
      </w:tr>
      <w:tr w:rsidR="001D241F" w14:paraId="254121CD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459FCBE" w14:textId="77777777" w:rsidR="001D241F" w:rsidRDefault="007F5746">
            <w:pPr>
              <w:pStyle w:val="TableContents"/>
            </w:pPr>
            <w:proofErr w:type="spellStart"/>
            <w:r>
              <w:t>eStazka</w:t>
            </w:r>
            <w:proofErr w:type="spellEnd"/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1C575" w14:textId="6E8758CA" w:rsidR="001D241F" w:rsidRDefault="009F59CB">
            <w:pPr>
              <w:pStyle w:val="TableContents"/>
            </w:pPr>
            <w:r>
              <w:t>Elektronický výkaz o provozu vozidla</w:t>
            </w:r>
          </w:p>
        </w:tc>
      </w:tr>
      <w:tr w:rsidR="001D241F" w14:paraId="6B2F63EC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EBA7888" w14:textId="77777777" w:rsidR="001D241F" w:rsidRDefault="007F5746">
            <w:pPr>
              <w:pStyle w:val="TableContents"/>
            </w:pPr>
            <w:r>
              <w:t>JSDI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EE90C" w14:textId="77777777" w:rsidR="001D241F" w:rsidRDefault="007F5746">
            <w:pPr>
              <w:pStyle w:val="TableContents"/>
            </w:pPr>
            <w:r>
              <w:t>Jednotný systém dopravních informací</w:t>
            </w:r>
          </w:p>
        </w:tc>
      </w:tr>
      <w:tr w:rsidR="001D241F" w14:paraId="0041EE83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4194A86" w14:textId="77777777" w:rsidR="001D241F" w:rsidRDefault="007F5746">
            <w:pPr>
              <w:pStyle w:val="TableContents"/>
            </w:pPr>
            <w:r>
              <w:t>ZÚ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BED6" w14:textId="77777777" w:rsidR="001D241F" w:rsidRDefault="007F5746">
            <w:pPr>
              <w:pStyle w:val="TableContents"/>
            </w:pPr>
            <w:r>
              <w:t>Zimní údržba</w:t>
            </w:r>
          </w:p>
        </w:tc>
      </w:tr>
      <w:tr w:rsidR="001D241F" w14:paraId="6EC99195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7C67D81A" w14:textId="77777777" w:rsidR="001D241F" w:rsidRDefault="007F5746">
            <w:pPr>
              <w:pStyle w:val="TableContents"/>
            </w:pPr>
            <w:r>
              <w:t>VO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A4659" w14:textId="31F8F319" w:rsidR="001D241F" w:rsidRDefault="009F59CB">
            <w:pPr>
              <w:pStyle w:val="TableContents"/>
            </w:pPr>
            <w:r>
              <w:t>Výrobní oddělení</w:t>
            </w:r>
          </w:p>
        </w:tc>
      </w:tr>
      <w:tr w:rsidR="001D241F" w14:paraId="47E4D023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45E2E562" w14:textId="77777777" w:rsidR="001D241F" w:rsidRDefault="007F5746">
            <w:pPr>
              <w:pStyle w:val="TableContents"/>
            </w:pPr>
            <w:r>
              <w:t>CM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6BBF1" w14:textId="06829CBD" w:rsidR="001D241F" w:rsidRDefault="009F59CB">
            <w:pPr>
              <w:pStyle w:val="TableContents"/>
            </w:pPr>
            <w:proofErr w:type="spellStart"/>
            <w:r>
              <w:t>C</w:t>
            </w:r>
            <w:r w:rsidR="007F5746">
              <w:t>estmistrovství</w:t>
            </w:r>
            <w:proofErr w:type="spellEnd"/>
            <w:r>
              <w:t>, organizační celek</w:t>
            </w:r>
          </w:p>
        </w:tc>
      </w:tr>
      <w:tr w:rsidR="001D241F" w14:paraId="5286CF55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011A269" w14:textId="77777777" w:rsidR="001D241F" w:rsidRDefault="007F5746">
            <w:pPr>
              <w:pStyle w:val="TableContents"/>
            </w:pPr>
            <w:r>
              <w:t>PČR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06BDD" w14:textId="77777777" w:rsidR="001D241F" w:rsidRDefault="007F5746">
            <w:pPr>
              <w:pStyle w:val="TableContents"/>
            </w:pPr>
            <w:r>
              <w:t>Policie České republiky</w:t>
            </w:r>
          </w:p>
        </w:tc>
      </w:tr>
      <w:tr w:rsidR="001D241F" w14:paraId="433FDA23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18CCC5C0" w14:textId="77777777" w:rsidR="001D241F" w:rsidRDefault="007F5746">
            <w:pPr>
              <w:pStyle w:val="TableContents"/>
            </w:pPr>
            <w:r>
              <w:t>SQL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B1060" w14:textId="676E53F9" w:rsidR="001D241F" w:rsidRDefault="009F59CB">
            <w:pPr>
              <w:pStyle w:val="TableContents"/>
            </w:pPr>
            <w:r>
              <w:t>Strukturovaný dotazovací jazyk</w:t>
            </w:r>
          </w:p>
        </w:tc>
      </w:tr>
      <w:tr w:rsidR="001D241F" w14:paraId="106C729B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03A05174" w14:textId="77777777" w:rsidR="001D241F" w:rsidRDefault="007F5746">
            <w:pPr>
              <w:pStyle w:val="TableContents"/>
            </w:pPr>
            <w:proofErr w:type="spellStart"/>
            <w:r>
              <w:t>ISUDaS</w:t>
            </w:r>
            <w:proofErr w:type="spellEnd"/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1865D" w14:textId="77777777" w:rsidR="001D241F" w:rsidRDefault="007F5746">
            <w:pPr>
              <w:pStyle w:val="TableContents"/>
            </w:pPr>
            <w:r>
              <w:t xml:space="preserve">Informační systém údržby silnic a dálnic </w:t>
            </w:r>
          </w:p>
        </w:tc>
      </w:tr>
      <w:tr w:rsidR="001D241F" w14:paraId="21A79424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B756F77" w14:textId="77777777" w:rsidR="001D241F" w:rsidRDefault="007F5746">
            <w:pPr>
              <w:pStyle w:val="TableContents"/>
            </w:pPr>
            <w:r>
              <w:t>BESIP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1E2D3" w14:textId="77777777" w:rsidR="001D241F" w:rsidRDefault="007F5746">
            <w:pPr>
              <w:pStyle w:val="TableContents"/>
            </w:pPr>
            <w:r>
              <w:t>Bezpečnost silničního provozu</w:t>
            </w:r>
          </w:p>
        </w:tc>
      </w:tr>
      <w:tr w:rsidR="001D241F" w14:paraId="574E6C85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4EAFA9A" w14:textId="77777777" w:rsidR="001D241F" w:rsidRDefault="007F5746">
            <w:pPr>
              <w:pStyle w:val="TableContents"/>
            </w:pPr>
            <w:r>
              <w:t>LP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CB166" w14:textId="77777777" w:rsidR="001D241F" w:rsidRDefault="007F5746">
            <w:pPr>
              <w:pStyle w:val="TableContents"/>
            </w:pPr>
            <w:r>
              <w:t>Letní pohotovost</w:t>
            </w:r>
          </w:p>
        </w:tc>
      </w:tr>
      <w:tr w:rsidR="001D241F" w14:paraId="337539F3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76A61BAE" w14:textId="77777777" w:rsidR="001D241F" w:rsidRDefault="007F5746">
            <w:pPr>
              <w:pStyle w:val="TableContents"/>
            </w:pPr>
            <w:r>
              <w:t>PZÚ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0DB98" w14:textId="77777777" w:rsidR="001D241F" w:rsidRDefault="007F5746">
            <w:pPr>
              <w:pStyle w:val="TableContents"/>
            </w:pPr>
            <w:r>
              <w:t xml:space="preserve">Plán zimní údržby </w:t>
            </w:r>
          </w:p>
        </w:tc>
      </w:tr>
      <w:tr w:rsidR="001D241F" w14:paraId="68B93EA8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333CF00D" w14:textId="77777777" w:rsidR="001D241F" w:rsidRDefault="007F5746">
            <w:pPr>
              <w:pStyle w:val="TableContents"/>
            </w:pPr>
            <w:r>
              <w:t>GIS Jihlava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1F538" w14:textId="77777777" w:rsidR="001D241F" w:rsidRDefault="007F5746">
            <w:pPr>
              <w:pStyle w:val="TableContents"/>
            </w:pPr>
            <w:proofErr w:type="spellStart"/>
            <w:r>
              <w:t>Geoportál</w:t>
            </w:r>
            <w:proofErr w:type="spellEnd"/>
            <w:r>
              <w:t xml:space="preserve"> Kraje Vysočina</w:t>
            </w:r>
          </w:p>
        </w:tc>
      </w:tr>
      <w:tr w:rsidR="001D241F" w14:paraId="4BCEFE19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5A5A0A7" w14:textId="77777777" w:rsidR="001D241F" w:rsidRDefault="007F5746">
            <w:pPr>
              <w:pStyle w:val="TableContents"/>
            </w:pPr>
            <w:r>
              <w:t>CSV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0F68A" w14:textId="5C1439F0" w:rsidR="001D241F" w:rsidRDefault="009F59CB">
            <w:pPr>
              <w:pStyle w:val="TableContents"/>
            </w:pPr>
            <w:r>
              <w:t xml:space="preserve">Datový formát </w:t>
            </w:r>
          </w:p>
        </w:tc>
      </w:tr>
      <w:tr w:rsidR="001D241F" w14:paraId="531A22C1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5EF6E97C" w14:textId="77777777" w:rsidR="001D241F" w:rsidRDefault="007F5746">
            <w:pPr>
              <w:pStyle w:val="TableContents"/>
            </w:pPr>
            <w:r>
              <w:t>RO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8232C" w14:textId="167AFFB9" w:rsidR="001D241F" w:rsidRDefault="003F1273">
            <w:pPr>
              <w:pStyle w:val="TableContents"/>
            </w:pPr>
            <w:proofErr w:type="spellStart"/>
            <w:r>
              <w:t>Read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</w:p>
        </w:tc>
      </w:tr>
      <w:tr w:rsidR="001D241F" w14:paraId="64587F4C" w14:textId="77777777">
        <w:tc>
          <w:tcPr>
            <w:tcW w:w="2376" w:type="dxa"/>
            <w:tcBorders>
              <w:left w:val="single" w:sz="2" w:space="0" w:color="000000"/>
              <w:bottom w:val="single" w:sz="2" w:space="0" w:color="000000"/>
            </w:tcBorders>
          </w:tcPr>
          <w:p w14:paraId="2CB422CD" w14:textId="77777777" w:rsidR="001D241F" w:rsidRDefault="007F5746">
            <w:pPr>
              <w:pStyle w:val="TableContents"/>
            </w:pPr>
            <w:r>
              <w:t>GUID</w:t>
            </w:r>
          </w:p>
        </w:tc>
        <w:tc>
          <w:tcPr>
            <w:tcW w:w="72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7E067" w14:textId="77777777" w:rsidR="001D241F" w:rsidRDefault="007F5746">
            <w:pPr>
              <w:pStyle w:val="TableContents"/>
            </w:pPr>
            <w:r>
              <w:t>Univerzální unikátní identifikátor</w:t>
            </w:r>
          </w:p>
        </w:tc>
      </w:tr>
    </w:tbl>
    <w:p w14:paraId="32186312" w14:textId="77777777" w:rsidR="001D241F" w:rsidRDefault="001D241F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</w:p>
    <w:p w14:paraId="6C9D88EC" w14:textId="77777777" w:rsidR="001D241F" w:rsidRDefault="001D241F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</w:p>
    <w:p w14:paraId="729AA856" w14:textId="77777777" w:rsidR="001D241F" w:rsidRDefault="001D241F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</w:p>
    <w:sectPr w:rsidR="001D241F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311BF" w14:textId="77777777" w:rsidR="006B72FA" w:rsidRDefault="006B72FA">
      <w:r>
        <w:separator/>
      </w:r>
    </w:p>
  </w:endnote>
  <w:endnote w:type="continuationSeparator" w:id="0">
    <w:p w14:paraId="4A4EB4CF" w14:textId="77777777" w:rsidR="006B72FA" w:rsidRDefault="006B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roman"/>
    <w:pitch w:val="variable"/>
  </w:font>
  <w:font w:name="DejaVu Sans Mono">
    <w:altName w:val="Verdana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E453" w14:textId="77777777" w:rsidR="001D241F" w:rsidRDefault="007F5746">
    <w:pPr>
      <w:pStyle w:val="Zkladntext"/>
    </w:pPr>
    <w:r>
      <w:t>Krajská správa a údržba silnic Vysočiny, příspěvková organizace, IČO 00090450, DIČ CZ00090450</w:t>
    </w:r>
  </w:p>
  <w:p w14:paraId="3F6D4927" w14:textId="77777777" w:rsidR="001D241F" w:rsidRDefault="007F5746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BE1CF" w14:textId="77777777" w:rsidR="001D241F" w:rsidRDefault="007F5746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93A63" w14:textId="77777777" w:rsidR="006B72FA" w:rsidRDefault="006B72FA">
      <w:r>
        <w:separator/>
      </w:r>
    </w:p>
  </w:footnote>
  <w:footnote w:type="continuationSeparator" w:id="0">
    <w:p w14:paraId="5B3663C0" w14:textId="77777777" w:rsidR="006B72FA" w:rsidRDefault="006B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8C033" w14:textId="77777777" w:rsidR="001D241F" w:rsidRDefault="007F5746">
    <w:pPr>
      <w:pStyle w:val="Zhlav"/>
    </w:pPr>
    <w:r>
      <w:t>Zkratky</w:t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A3353"/>
    <w:multiLevelType w:val="multilevel"/>
    <w:tmpl w:val="7A7A220A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41F"/>
    <w:rsid w:val="001D241F"/>
    <w:rsid w:val="002400C2"/>
    <w:rsid w:val="003F1273"/>
    <w:rsid w:val="005E16B4"/>
    <w:rsid w:val="006B72FA"/>
    <w:rsid w:val="006F727E"/>
    <w:rsid w:val="00744802"/>
    <w:rsid w:val="007F5746"/>
    <w:rsid w:val="009F59CB"/>
    <w:rsid w:val="00C933EF"/>
    <w:rsid w:val="00D7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BA9A4"/>
  <w15:docId w15:val="{05A1D585-C5D6-4A60-A966-3021CB8D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numPr>
        <w:numId w:val="1"/>
      </w:num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pPr>
      <w:tabs>
        <w:tab w:val="right" w:leader="dot" w:pos="9638"/>
      </w:tabs>
      <w:ind w:left="283"/>
    </w:pPr>
  </w:style>
  <w:style w:type="paragraph" w:styleId="Obsah3">
    <w:name w:val="toc 3"/>
    <w:basedOn w:val="Index"/>
    <w:pPr>
      <w:tabs>
        <w:tab w:val="right" w:leader="dot" w:pos="9638"/>
      </w:tabs>
      <w:ind w:left="566"/>
    </w:pPr>
  </w:style>
  <w:style w:type="paragraph" w:styleId="Obsah4">
    <w:name w:val="toc 4"/>
    <w:basedOn w:val="Index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paragraph" w:customStyle="1" w:styleId="Code">
    <w:name w:val="Code"/>
    <w:basedOn w:val="Zkladntext"/>
    <w:qFormat/>
    <w:pPr>
      <w:spacing w:after="0" w:line="240" w:lineRule="auto"/>
    </w:pPr>
    <w:rPr>
      <w:rFonts w:ascii="DejaVu Sans Mono" w:hAnsi="DejaVu Sans Mono"/>
      <w:sz w:val="16"/>
    </w:r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C933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3EF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3EF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3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3EF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33E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33E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Zkratky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Zkratky</dc:title>
  <dc:subject/>
  <dc:creator>Stanislav Hušek</dc:creator>
  <dc:description/>
  <cp:lastModifiedBy>Tomšů Dalibor</cp:lastModifiedBy>
  <cp:revision>3</cp:revision>
  <dcterms:created xsi:type="dcterms:W3CDTF">2024-02-17T11:36:00Z</dcterms:created>
  <dcterms:modified xsi:type="dcterms:W3CDTF">2024-02-17T11:38:00Z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vner">
    <vt:lpwstr>KSUSV</vt:lpwstr>
  </property>
  <property fmtid="{D5CDD505-2E9C-101B-9397-08002B2CF9AE}" pid="3" name="Priloha">
    <vt:r8>9</vt:r8>
  </property>
  <property fmtid="{D5CDD505-2E9C-101B-9397-08002B2CF9AE}" pid="4" name="Version">
    <vt:lpwstr>0.9</vt:lpwstr>
  </property>
</Properties>
</file>